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4E" w:rsidRPr="00640036" w:rsidRDefault="006F6E4E" w:rsidP="006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Врз основа нa член 37 став 6 од Законот за високото образование (Службен весник на Република Македонија број 82/2018), члeн 47 од Статутот на Технолошко-металуршки факултет  во состав на Универзитетот  ,,Св. Кирил и Методиј” во Скопје (Универзитетски гласник бр. 466/2019) и Одлуката за распишување на избори за претседател и членови на факултетското студентско собрание на Технолошко-металуршки факултет – Скопје, Изборната комисија донесе</w:t>
      </w: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GoBack"/>
    </w:p>
    <w:p w:rsidR="006F6E4E" w:rsidRPr="00640036" w:rsidRDefault="006F6E4E" w:rsidP="006F6E4E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b/>
          <w:sz w:val="24"/>
          <w:szCs w:val="24"/>
          <w:lang w:val="mk-MK"/>
        </w:rPr>
        <w:t>УПАТСТВО ЗА РАБОТА НА ИЗБОРНАТА КОМИСИЈА НА ТЕХНОЛОШКО-МЕТАЛУРШКИ ФАКУЛТЕТ</w:t>
      </w:r>
    </w:p>
    <w:bookmarkEnd w:id="0"/>
    <w:p w:rsidR="006F6E4E" w:rsidRPr="00640036" w:rsidRDefault="006F6E4E" w:rsidP="006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640036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1. Со ова Упатство се утврдува  работата на Изборната комисија, се утврдува изгледот на гласачкото ливче,  образец на записник, начинот на гласање и пребројување на гласовите, резултатот од гласањето, известувања, записници и сл., чување и увид во изборната документација и за други прашања поврзани со постапката за организација на изборите, гласањето и утврдување на резултатите од гласањето.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2. Изборна комисија за спроведување на изборите за претседател и членови на факултетското студентско собрание на Технолошко-металуршки факултет во Скопје е составена од 5 члена од кои 2 члена од наставниот кадар на факултетот и 3 студенти.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Изборната комисја има права и обврски за успешно спроведување на студентските избори за членови и претседател на Факултетското студентско собрание.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3. По распишување и објавување на одлуката за избори на членови и претседатаел на ФСС на ТМФ, изборната комисија ја води целокупната постапка за успешно спроведување на изборите.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4. Кандидатите за членови во факултетското студентско собрание се утврдуваат на собири на студентите по години на студии.</w:t>
      </w: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bCs/>
          <w:sz w:val="24"/>
          <w:szCs w:val="24"/>
          <w:lang w:val="mk-MK"/>
        </w:rPr>
        <w:t>5. Кандидирањето на претседател е лично преку поднесување на кандидатура на која даваат поддршка најмалку 30 редовни студенти од Факултетот. Подршката се изразува со своерачен потпис од студентите.</w:t>
      </w:r>
    </w:p>
    <w:p w:rsidR="006F6E4E" w:rsidRPr="00640036" w:rsidRDefault="006F6E4E" w:rsidP="006F6E4E">
      <w:pPr>
        <w:pStyle w:val="NormalWeb"/>
        <w:jc w:val="both"/>
        <w:rPr>
          <w:color w:val="000000"/>
        </w:rPr>
      </w:pPr>
      <w:r w:rsidRPr="00640036">
        <w:rPr>
          <w:color w:val="000000"/>
        </w:rPr>
        <w:t xml:space="preserve">6. Изборната комисија по одржување на собири по години и утврдување на кандидати донесува записник и одлука со која констатира дека пријавените кандидати ги исполнуваат условите за кандидати за членови на ФСС. </w:t>
      </w:r>
    </w:p>
    <w:p w:rsidR="006F6E4E" w:rsidRPr="00640036" w:rsidRDefault="006F6E4E" w:rsidP="006F6E4E">
      <w:pPr>
        <w:pStyle w:val="NormalWeb"/>
        <w:jc w:val="both"/>
        <w:rPr>
          <w:color w:val="000000"/>
        </w:rPr>
      </w:pPr>
      <w:r w:rsidRPr="00640036">
        <w:rPr>
          <w:color w:val="000000"/>
        </w:rPr>
        <w:t xml:space="preserve">7. По завршување на рокот за пријавување на кандидатура за претседател на ФСС  </w:t>
      </w:r>
      <w:r w:rsidRPr="00640036">
        <w:t xml:space="preserve">изборната комисија донесува  записник и одлука  со која констатира дека пријавените кандидати ги исполнуваат условите  за претседател  на ФСС. 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8. По утврдување на кандидатите се изготвуваат гласачки ливчиња за членови на ФСС и гласачко ливче за претседател на ФСС.</w:t>
      </w: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      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9. На датумот одреден за тајно гласање избрната комисија го спроведува гласањето во период од 8-16 часот 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10. Гласачките ливчиња мораат да бидат во еднаква големина.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Гласачкото ливче ги содржи редниот број и датумот на одржувањето на гласањето, кандидатте  за кои се гласа, кратко упатство за начинот на гласањето, потпис на членовите на комисијата и печат на Факултетот.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11. Во гласачкото ливче за  избор на кандидати за ФСС се наведуваат имињата и презимињата на кандидатите поединечно, според азбучниот ред на нивните презимиња по студиски години.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Пред името и презимето на секој кандидат се става реден број.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 тајното гласање за избор, студентите  гласаат на тој начин што го заокружуваат редниот број пред името и презимето на кандидатот, односно на кандидатите.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зависност од бројот на студентите што треба да бидат избрани, студентите  гласаат за точниот број на лица што треба да бидат избрани или за помал број на лица и во таков случај гласачкото ливче се смета за важечко.</w:t>
      </w:r>
    </w:p>
    <w:p w:rsidR="006F6E4E" w:rsidRPr="00640036" w:rsidRDefault="006F6E4E" w:rsidP="006F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неважечко ќе се смета гласачкото ливче на кое се заокружени редните броеви пред имињата и презимињата на повеќе кандидати од бројот што се избира, односно именува, непотполнетото гласачко ливче, ливчето на кое се внесени нови имиња и ливчето од кое со сигурност не може да се утврди за кој кандидат студентот гласал.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 w:eastAsia="en-GB"/>
        </w:rPr>
      </w:pP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 w:eastAsia="en-GB"/>
        </w:rPr>
        <w:t>12. По спроведеното тајно гласање изборната комисија пристапува кон пребројување на гласовите за членови и претседател на ФСС</w:t>
      </w:r>
      <w:r w:rsidRPr="00640036">
        <w:rPr>
          <w:rFonts w:ascii="Times New Roman" w:hAnsi="Times New Roman" w:cs="Times New Roman"/>
          <w:sz w:val="24"/>
          <w:szCs w:val="24"/>
          <w:lang w:val="mk-MK"/>
        </w:rPr>
        <w:t xml:space="preserve">  и тоа:</w:t>
      </w:r>
    </w:p>
    <w:p w:rsidR="006F6E4E" w:rsidRPr="00640036" w:rsidRDefault="006F6E4E" w:rsidP="006F6E4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0036">
        <w:rPr>
          <w:rFonts w:ascii="Times New Roman" w:hAnsi="Times New Roman"/>
          <w:sz w:val="24"/>
          <w:szCs w:val="24"/>
        </w:rPr>
        <w:t>2 (два) претставници од прва година од прв циклус студии;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членови на ФСС ќе бидат избрани кандидатите кои добиле најголем број гласови.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0036">
        <w:rPr>
          <w:rFonts w:ascii="Times New Roman" w:hAnsi="Times New Roman"/>
          <w:sz w:val="24"/>
          <w:szCs w:val="24"/>
        </w:rPr>
        <w:t>4 (четири) претставници од втора година од прв циклус студии;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членови на ФСС ќе бидат избрани кандидатите кои добиле најголем број гласови.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0036">
        <w:rPr>
          <w:rFonts w:ascii="Times New Roman" w:hAnsi="Times New Roman"/>
          <w:sz w:val="24"/>
          <w:szCs w:val="24"/>
        </w:rPr>
        <w:t>4 (четири) претставници од трета година од прв циклус студии;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членови на ФСС ќе бидат избрани кандидатите кои добиле најголем број гласови.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0036">
        <w:rPr>
          <w:rFonts w:ascii="Times New Roman" w:hAnsi="Times New Roman"/>
          <w:sz w:val="24"/>
          <w:szCs w:val="24"/>
        </w:rPr>
        <w:t>3 (три) претставници од четврта година од прв циклус студии;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членови на ФСС ќе бидат избрани кандидатите кои добиле најголем број гласови.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40036">
        <w:rPr>
          <w:rFonts w:ascii="Times New Roman" w:hAnsi="Times New Roman"/>
          <w:sz w:val="24"/>
          <w:szCs w:val="24"/>
        </w:rPr>
        <w:t>1 (еден) претставник од постдипломски студии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членови на ФСС ќе бидат избрани кандидатите кои добиле најголем број гласови.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13. Во случај на еднаков број гласови за одредени кандидати и тоа кога нивниот број го преминува предвидениот број на гласови избран ќе биде кандидатот со подобар просек.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Ова се однесува за кандидатите од  втора, трета и четврта година од прв циклус студии и од постдипломски студии.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За студентите од прва година ќе биде избран кандидатот со поголем број бодови при упис во прва година.</w:t>
      </w:r>
    </w:p>
    <w:p w:rsidR="006F6E4E" w:rsidRPr="00640036" w:rsidRDefault="006F6E4E" w:rsidP="006F6E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lastRenderedPageBreak/>
        <w:t>14. По завршување на гласањето во 16 часот Изборната комисија започнува со пребројување на гласовите.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По  пребројување на гласовите се составува записник.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15. Резултатите од гласањето се објавуваат на веб страната најдоцна следниот ден од гласањето и на огласна табла на факултретот.</w:t>
      </w:r>
    </w:p>
    <w:p w:rsidR="006F6E4E" w:rsidRPr="00640036" w:rsidRDefault="006F6E4E" w:rsidP="006F6E4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0036">
        <w:rPr>
          <w:rFonts w:ascii="Times New Roman" w:hAnsi="Times New Roman" w:cs="Times New Roman"/>
          <w:sz w:val="24"/>
          <w:szCs w:val="24"/>
          <w:lang w:val="mk-MK"/>
        </w:rPr>
        <w:t>16. Целокупната документација од изборната постапка претседателот на изборната комисија  ја предава во архивата на факулктетот и истата се чува  1 година од завршување на студентските избори.</w:t>
      </w: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640036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17. Увид во изборната документација има секој редовен студент кој учествувал во изборите со поднесување на писмено барање.</w:t>
      </w: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640036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Изборна комисија</w:t>
      </w:r>
    </w:p>
    <w:p w:rsidR="006F6E4E" w:rsidRPr="00640036" w:rsidRDefault="006F6E4E" w:rsidP="006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:rsidR="006F6E4E" w:rsidRPr="00640036" w:rsidRDefault="006F6E4E" w:rsidP="006F6E4E">
      <w:pPr>
        <w:pStyle w:val="NoSpacing"/>
        <w:jc w:val="both"/>
        <w:rPr>
          <w:rFonts w:ascii="Times New Roman" w:hAnsi="Times New Roman" w:cs="Times New Roman"/>
        </w:rPr>
      </w:pPr>
      <w:r w:rsidRPr="00640036">
        <w:rPr>
          <w:rFonts w:ascii="Times New Roman" w:hAnsi="Times New Roman" w:cs="Times New Roman"/>
        </w:rPr>
        <w:t>1.</w:t>
      </w:r>
      <w:r w:rsidRPr="006400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</w:t>
      </w:r>
      <w:r w:rsidRPr="00640036">
        <w:rPr>
          <w:rFonts w:ascii="Times New Roman" w:hAnsi="Times New Roman" w:cs="Times New Roman"/>
        </w:rPr>
        <w:t>-р Бошко Бошковски, вонреден професор, претседател</w:t>
      </w:r>
    </w:p>
    <w:p w:rsidR="006F6E4E" w:rsidRPr="00640036" w:rsidRDefault="006F6E4E" w:rsidP="006F6E4E">
      <w:pPr>
        <w:pStyle w:val="NoSpacing"/>
        <w:jc w:val="both"/>
        <w:rPr>
          <w:rFonts w:ascii="Times New Roman" w:hAnsi="Times New Roman" w:cs="Times New Roman"/>
        </w:rPr>
      </w:pPr>
      <w:r w:rsidRPr="00640036">
        <w:rPr>
          <w:rFonts w:ascii="Times New Roman" w:hAnsi="Times New Roman" w:cs="Times New Roman"/>
        </w:rPr>
        <w:t>2.</w:t>
      </w:r>
      <w:r w:rsidRPr="006400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М-р</w:t>
      </w:r>
      <w:r w:rsidRPr="006400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Ружица Стевковска Стојановска,</w:t>
      </w:r>
      <w:r w:rsidRPr="00640036">
        <w:rPr>
          <w:rFonts w:ascii="Times New Roman" w:hAnsi="Times New Roman" w:cs="Times New Roman"/>
        </w:rPr>
        <w:t xml:space="preserve"> член</w:t>
      </w:r>
    </w:p>
    <w:p w:rsidR="006F6E4E" w:rsidRPr="00640036" w:rsidRDefault="006F6E4E" w:rsidP="006F6E4E">
      <w:pPr>
        <w:pStyle w:val="NoSpacing"/>
        <w:jc w:val="both"/>
        <w:rPr>
          <w:rFonts w:ascii="Times New Roman" w:hAnsi="Times New Roman" w:cs="Times New Roman"/>
        </w:rPr>
      </w:pPr>
      <w:r w:rsidRPr="00640036">
        <w:rPr>
          <w:rFonts w:ascii="Times New Roman" w:hAnsi="Times New Roman" w:cs="Times New Roman"/>
        </w:rPr>
        <w:t>3.</w:t>
      </w:r>
      <w:r w:rsidRPr="006400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Сара Марковска</w:t>
      </w:r>
      <w:r w:rsidRPr="00640036">
        <w:rPr>
          <w:rFonts w:ascii="Times New Roman" w:hAnsi="Times New Roman" w:cs="Times New Roman"/>
        </w:rPr>
        <w:t>, студент, со број на индекс 7</w:t>
      </w:r>
      <w:r>
        <w:rPr>
          <w:rFonts w:ascii="Times New Roman" w:hAnsi="Times New Roman" w:cs="Times New Roman"/>
        </w:rPr>
        <w:t>528</w:t>
      </w:r>
      <w:r w:rsidRPr="00640036">
        <w:rPr>
          <w:rFonts w:ascii="Times New Roman" w:hAnsi="Times New Roman" w:cs="Times New Roman"/>
        </w:rPr>
        <w:t>, член</w:t>
      </w:r>
    </w:p>
    <w:p w:rsidR="006F6E4E" w:rsidRPr="00640036" w:rsidRDefault="006F6E4E" w:rsidP="006F6E4E">
      <w:pPr>
        <w:pStyle w:val="NoSpacing"/>
        <w:jc w:val="both"/>
        <w:rPr>
          <w:rFonts w:ascii="Times New Roman" w:hAnsi="Times New Roman" w:cs="Times New Roman"/>
        </w:rPr>
      </w:pPr>
      <w:r w:rsidRPr="00640036">
        <w:rPr>
          <w:rFonts w:ascii="Times New Roman" w:hAnsi="Times New Roman" w:cs="Times New Roman"/>
        </w:rPr>
        <w:t>4.</w:t>
      </w:r>
      <w:r w:rsidRPr="006400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Бојан Гиновски</w:t>
      </w:r>
      <w:r w:rsidRPr="00640036">
        <w:rPr>
          <w:rFonts w:ascii="Times New Roman" w:hAnsi="Times New Roman" w:cs="Times New Roman"/>
        </w:rPr>
        <w:t>, студент, со број на индекс 74</w:t>
      </w:r>
      <w:r>
        <w:rPr>
          <w:rFonts w:ascii="Times New Roman" w:hAnsi="Times New Roman" w:cs="Times New Roman"/>
        </w:rPr>
        <w:t>57</w:t>
      </w:r>
      <w:r w:rsidRPr="00640036">
        <w:rPr>
          <w:rFonts w:ascii="Times New Roman" w:hAnsi="Times New Roman" w:cs="Times New Roman"/>
        </w:rPr>
        <w:t>, член</w:t>
      </w:r>
    </w:p>
    <w:p w:rsidR="006F6E4E" w:rsidRPr="00640036" w:rsidRDefault="006F6E4E" w:rsidP="006F6E4E">
      <w:pPr>
        <w:pStyle w:val="NoSpacing"/>
        <w:jc w:val="both"/>
        <w:rPr>
          <w:rFonts w:ascii="Times New Roman" w:hAnsi="Times New Roman" w:cs="Times New Roman"/>
        </w:rPr>
      </w:pPr>
      <w:r w:rsidRPr="00640036">
        <w:rPr>
          <w:rFonts w:ascii="Times New Roman" w:hAnsi="Times New Roman" w:cs="Times New Roman"/>
        </w:rPr>
        <w:t>5.</w:t>
      </w:r>
      <w:r w:rsidRPr="006400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Мила Колева</w:t>
      </w:r>
      <w:r w:rsidRPr="00640036">
        <w:rPr>
          <w:rFonts w:ascii="Times New Roman" w:hAnsi="Times New Roman" w:cs="Times New Roman"/>
        </w:rPr>
        <w:t>, студент, со број на индекс 7</w:t>
      </w:r>
      <w:r>
        <w:rPr>
          <w:rFonts w:ascii="Times New Roman" w:hAnsi="Times New Roman" w:cs="Times New Roman"/>
        </w:rPr>
        <w:t>605</w:t>
      </w:r>
      <w:r w:rsidRPr="00640036">
        <w:rPr>
          <w:rFonts w:ascii="Times New Roman" w:hAnsi="Times New Roman" w:cs="Times New Roman"/>
        </w:rPr>
        <w:t>, член</w:t>
      </w:r>
    </w:p>
    <w:p w:rsidR="00160569" w:rsidRDefault="00160569"/>
    <w:sectPr w:rsidR="00160569" w:rsidSect="00054AC4">
      <w:headerReference w:type="default" r:id="rId7"/>
      <w:headerReference w:type="first" r:id="rId8"/>
      <w:pgSz w:w="11906" w:h="16838"/>
      <w:pgMar w:top="227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FE" w:rsidRDefault="00BF0DFE" w:rsidP="00054AC4">
      <w:pPr>
        <w:spacing w:after="0" w:line="240" w:lineRule="auto"/>
      </w:pPr>
      <w:r>
        <w:separator/>
      </w:r>
    </w:p>
  </w:endnote>
  <w:endnote w:type="continuationSeparator" w:id="0">
    <w:p w:rsidR="00BF0DFE" w:rsidRDefault="00BF0DFE" w:rsidP="0005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FE" w:rsidRDefault="00BF0DFE" w:rsidP="00054AC4">
      <w:pPr>
        <w:spacing w:after="0" w:line="240" w:lineRule="auto"/>
      </w:pPr>
      <w:r>
        <w:separator/>
      </w:r>
    </w:p>
  </w:footnote>
  <w:footnote w:type="continuationSeparator" w:id="0">
    <w:p w:rsidR="00BF0DFE" w:rsidRDefault="00BF0DFE" w:rsidP="0005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C4" w:rsidRDefault="006F6E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F703461" wp14:editId="1E9640B6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64175" cy="1092200"/>
          <wp:effectExtent l="0" t="0" r="0" b="0"/>
          <wp:wrapTight wrapText="bothSides">
            <wp:wrapPolygon edited="0">
              <wp:start x="0" y="0"/>
              <wp:lineTo x="0" y="21098"/>
              <wp:lineTo x="3163" y="21098"/>
              <wp:lineTo x="3238" y="18837"/>
              <wp:lineTo x="14007" y="18837"/>
              <wp:lineTo x="21236" y="16577"/>
              <wp:lineTo x="21311" y="3391"/>
              <wp:lineTo x="18676" y="2637"/>
              <wp:lineTo x="3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17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C4" w:rsidRPr="00054AC4" w:rsidRDefault="006C6CC9" w:rsidP="006C6CC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-123825</wp:posOffset>
          </wp:positionV>
          <wp:extent cx="5464175" cy="1092200"/>
          <wp:effectExtent l="0" t="0" r="0" b="0"/>
          <wp:wrapTight wrapText="bothSides">
            <wp:wrapPolygon edited="0">
              <wp:start x="0" y="0"/>
              <wp:lineTo x="0" y="21098"/>
              <wp:lineTo x="3163" y="21098"/>
              <wp:lineTo x="3238" y="18837"/>
              <wp:lineTo x="14007" y="18837"/>
              <wp:lineTo x="21236" y="16577"/>
              <wp:lineTo x="21311" y="3391"/>
              <wp:lineTo x="18676" y="2637"/>
              <wp:lineTo x="3238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17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672"/>
    <w:multiLevelType w:val="hybridMultilevel"/>
    <w:tmpl w:val="B566C006"/>
    <w:lvl w:ilvl="0" w:tplc="C49AF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4"/>
    <w:rsid w:val="00054AC4"/>
    <w:rsid w:val="00160569"/>
    <w:rsid w:val="006C6CC9"/>
    <w:rsid w:val="006F6E4E"/>
    <w:rsid w:val="008822A6"/>
    <w:rsid w:val="00B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2B0B4-B675-4F41-B592-30887522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C4"/>
  </w:style>
  <w:style w:type="paragraph" w:styleId="Footer">
    <w:name w:val="footer"/>
    <w:basedOn w:val="Normal"/>
    <w:link w:val="FooterChar"/>
    <w:uiPriority w:val="99"/>
    <w:unhideWhenUsed/>
    <w:rsid w:val="0005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C4"/>
  </w:style>
  <w:style w:type="paragraph" w:styleId="BalloonText">
    <w:name w:val="Balloon Text"/>
    <w:basedOn w:val="Normal"/>
    <w:link w:val="BalloonTextChar"/>
    <w:uiPriority w:val="99"/>
    <w:semiHidden/>
    <w:unhideWhenUsed/>
    <w:rsid w:val="006C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F6E4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k-MK"/>
    </w:rPr>
  </w:style>
  <w:style w:type="paragraph" w:styleId="NormalWeb">
    <w:name w:val="Normal (Web)"/>
    <w:basedOn w:val="Normal"/>
    <w:uiPriority w:val="99"/>
    <w:unhideWhenUsed/>
    <w:rsid w:val="006F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NoSpacing">
    <w:name w:val="No Spacing"/>
    <w:uiPriority w:val="1"/>
    <w:qFormat/>
    <w:rsid w:val="006F6E4E"/>
    <w:pPr>
      <w:spacing w:after="0" w:line="240" w:lineRule="auto"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Simona</cp:lastModifiedBy>
  <cp:revision>2</cp:revision>
  <cp:lastPrinted>2023-10-31T11:25:00Z</cp:lastPrinted>
  <dcterms:created xsi:type="dcterms:W3CDTF">2023-11-23T13:43:00Z</dcterms:created>
  <dcterms:modified xsi:type="dcterms:W3CDTF">2023-11-23T13:43:00Z</dcterms:modified>
</cp:coreProperties>
</file>